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6B" w:rsidRPr="007C7362" w:rsidRDefault="0074483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И З В Е Ш Т А Ј</w:t>
      </w:r>
    </w:p>
    <w:p w:rsidR="0074483E" w:rsidRPr="007C7362" w:rsidRDefault="0074483E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 успеху на крају </w:t>
      </w:r>
      <w:r w:rsidRPr="007C7362">
        <w:rPr>
          <w:rFonts w:ascii="Times New Roman" w:hAnsi="Times New Roman" w:cs="Times New Roman"/>
          <w:b/>
          <w:sz w:val="20"/>
          <w:szCs w:val="20"/>
        </w:rPr>
        <w:t>III</w:t>
      </w: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класификационог периода шк. 2010/2011.г.</w:t>
      </w:r>
    </w:p>
    <w:tbl>
      <w:tblPr>
        <w:tblStyle w:val="TableGrid"/>
        <w:tblW w:w="9848" w:type="dxa"/>
        <w:tblInd w:w="-318" w:type="dxa"/>
        <w:tblLayout w:type="fixed"/>
        <w:tblLook w:val="04A0"/>
      </w:tblPr>
      <w:tblGrid>
        <w:gridCol w:w="630"/>
        <w:gridCol w:w="606"/>
        <w:gridCol w:w="630"/>
        <w:gridCol w:w="581"/>
        <w:gridCol w:w="680"/>
        <w:gridCol w:w="756"/>
        <w:gridCol w:w="691"/>
        <w:gridCol w:w="756"/>
        <w:gridCol w:w="586"/>
        <w:gridCol w:w="680"/>
        <w:gridCol w:w="510"/>
        <w:gridCol w:w="756"/>
        <w:gridCol w:w="510"/>
        <w:gridCol w:w="756"/>
        <w:gridCol w:w="720"/>
      </w:tblGrid>
      <w:tr w:rsidR="00B4099F" w:rsidRPr="007C7362" w:rsidTr="00173787">
        <w:tc>
          <w:tcPr>
            <w:tcW w:w="630" w:type="dxa"/>
          </w:tcPr>
          <w:p w:rsidR="0074483E" w:rsidRPr="007C7362" w:rsidRDefault="007448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Разр</w:t>
            </w:r>
          </w:p>
        </w:tc>
        <w:tc>
          <w:tcPr>
            <w:tcW w:w="606" w:type="dxa"/>
          </w:tcPr>
          <w:p w:rsidR="0074483E" w:rsidRPr="007C7362" w:rsidRDefault="007448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бр.уч</w:t>
            </w:r>
          </w:p>
        </w:tc>
        <w:tc>
          <w:tcPr>
            <w:tcW w:w="630" w:type="dxa"/>
          </w:tcPr>
          <w:p w:rsidR="0074483E" w:rsidRPr="007C7362" w:rsidRDefault="007448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581" w:type="dxa"/>
          </w:tcPr>
          <w:p w:rsidR="0074483E" w:rsidRPr="007C7362" w:rsidRDefault="007448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680" w:type="dxa"/>
          </w:tcPr>
          <w:p w:rsidR="0074483E" w:rsidRPr="007C7362" w:rsidRDefault="007448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Поз.</w:t>
            </w:r>
          </w:p>
        </w:tc>
        <w:tc>
          <w:tcPr>
            <w:tcW w:w="756" w:type="dxa"/>
          </w:tcPr>
          <w:p w:rsidR="0074483E" w:rsidRPr="007C7362" w:rsidRDefault="007448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91" w:type="dxa"/>
          </w:tcPr>
          <w:p w:rsidR="0074483E" w:rsidRPr="007C7362" w:rsidRDefault="007448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Нед.</w:t>
            </w:r>
          </w:p>
        </w:tc>
        <w:tc>
          <w:tcPr>
            <w:tcW w:w="756" w:type="dxa"/>
          </w:tcPr>
          <w:p w:rsidR="0074483E" w:rsidRPr="007C7362" w:rsidRDefault="007448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86" w:type="dxa"/>
          </w:tcPr>
          <w:p w:rsidR="0074483E" w:rsidRPr="007C7362" w:rsidRDefault="007448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 1</w:t>
            </w:r>
          </w:p>
        </w:tc>
        <w:tc>
          <w:tcPr>
            <w:tcW w:w="680" w:type="dxa"/>
          </w:tcPr>
          <w:p w:rsidR="0074483E" w:rsidRPr="007C7362" w:rsidRDefault="00E8017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10" w:type="dxa"/>
          </w:tcPr>
          <w:p w:rsidR="0074483E" w:rsidRPr="007C7362" w:rsidRDefault="00E8017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 2</w:t>
            </w:r>
          </w:p>
        </w:tc>
        <w:tc>
          <w:tcPr>
            <w:tcW w:w="756" w:type="dxa"/>
          </w:tcPr>
          <w:p w:rsidR="0074483E" w:rsidRPr="007C7362" w:rsidRDefault="00E8017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10" w:type="dxa"/>
          </w:tcPr>
          <w:p w:rsidR="0074483E" w:rsidRPr="007C7362" w:rsidRDefault="00E8017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 3</w:t>
            </w:r>
          </w:p>
        </w:tc>
        <w:tc>
          <w:tcPr>
            <w:tcW w:w="756" w:type="dxa"/>
          </w:tcPr>
          <w:p w:rsidR="0074483E" w:rsidRPr="007C7362" w:rsidRDefault="00E8017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720" w:type="dxa"/>
          </w:tcPr>
          <w:p w:rsidR="0074483E" w:rsidRPr="007C7362" w:rsidRDefault="00E8017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</w:t>
            </w:r>
          </w:p>
        </w:tc>
      </w:tr>
      <w:tr w:rsidR="00B4099F" w:rsidRPr="007C7362" w:rsidTr="00173787">
        <w:tc>
          <w:tcPr>
            <w:tcW w:w="630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06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126</w:t>
            </w:r>
          </w:p>
        </w:tc>
        <w:tc>
          <w:tcPr>
            <w:tcW w:w="630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581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680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756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61,11</w:t>
            </w:r>
          </w:p>
        </w:tc>
        <w:tc>
          <w:tcPr>
            <w:tcW w:w="691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756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37,30</w:t>
            </w:r>
          </w:p>
        </w:tc>
        <w:tc>
          <w:tcPr>
            <w:tcW w:w="586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680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16,66</w:t>
            </w:r>
          </w:p>
        </w:tc>
        <w:tc>
          <w:tcPr>
            <w:tcW w:w="510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56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7,9</w:t>
            </w:r>
          </w:p>
        </w:tc>
        <w:tc>
          <w:tcPr>
            <w:tcW w:w="510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756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12,69</w:t>
            </w:r>
          </w:p>
        </w:tc>
        <w:tc>
          <w:tcPr>
            <w:tcW w:w="720" w:type="dxa"/>
          </w:tcPr>
          <w:p w:rsidR="0074483E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B4099F" w:rsidRPr="007C7362" w:rsidTr="00173787">
        <w:tc>
          <w:tcPr>
            <w:tcW w:w="63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60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63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581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59</w:t>
            </w:r>
          </w:p>
        </w:tc>
        <w:tc>
          <w:tcPr>
            <w:tcW w:w="68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46,67</w:t>
            </w:r>
          </w:p>
        </w:tc>
        <w:tc>
          <w:tcPr>
            <w:tcW w:w="691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58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68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23,33</w:t>
            </w:r>
          </w:p>
        </w:tc>
        <w:tc>
          <w:tcPr>
            <w:tcW w:w="51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51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16,67</w:t>
            </w:r>
          </w:p>
        </w:tc>
        <w:tc>
          <w:tcPr>
            <w:tcW w:w="72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</w:tr>
      <w:tr w:rsidR="00B4099F" w:rsidRPr="007C7362" w:rsidTr="00173787">
        <w:tc>
          <w:tcPr>
            <w:tcW w:w="63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60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144</w:t>
            </w:r>
          </w:p>
        </w:tc>
        <w:tc>
          <w:tcPr>
            <w:tcW w:w="63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581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88</w:t>
            </w:r>
          </w:p>
        </w:tc>
        <w:tc>
          <w:tcPr>
            <w:tcW w:w="68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47,22</w:t>
            </w:r>
          </w:p>
        </w:tc>
        <w:tc>
          <w:tcPr>
            <w:tcW w:w="691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51,38</w:t>
            </w:r>
          </w:p>
        </w:tc>
        <w:tc>
          <w:tcPr>
            <w:tcW w:w="58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68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18,75</w:t>
            </w:r>
          </w:p>
        </w:tc>
        <w:tc>
          <w:tcPr>
            <w:tcW w:w="51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13,19</w:t>
            </w:r>
          </w:p>
        </w:tc>
        <w:tc>
          <w:tcPr>
            <w:tcW w:w="51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19,44</w:t>
            </w:r>
          </w:p>
        </w:tc>
        <w:tc>
          <w:tcPr>
            <w:tcW w:w="72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</w:t>
            </w:r>
          </w:p>
        </w:tc>
      </w:tr>
      <w:tr w:rsidR="00B4099F" w:rsidRPr="007C7362" w:rsidTr="00173787">
        <w:tc>
          <w:tcPr>
            <w:tcW w:w="63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60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112</w:t>
            </w:r>
          </w:p>
        </w:tc>
        <w:tc>
          <w:tcPr>
            <w:tcW w:w="63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581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68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43,75</w:t>
            </w:r>
          </w:p>
        </w:tc>
        <w:tc>
          <w:tcPr>
            <w:tcW w:w="691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56,25</w:t>
            </w:r>
          </w:p>
        </w:tc>
        <w:tc>
          <w:tcPr>
            <w:tcW w:w="58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68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28,57</w:t>
            </w:r>
          </w:p>
        </w:tc>
        <w:tc>
          <w:tcPr>
            <w:tcW w:w="51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13,39</w:t>
            </w:r>
          </w:p>
        </w:tc>
        <w:tc>
          <w:tcPr>
            <w:tcW w:w="51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75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14,29</w:t>
            </w:r>
          </w:p>
        </w:tc>
        <w:tc>
          <w:tcPr>
            <w:tcW w:w="72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B4099F" w:rsidRPr="007C7362" w:rsidTr="00173787">
        <w:tc>
          <w:tcPr>
            <w:tcW w:w="63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Ук.</w:t>
            </w:r>
          </w:p>
        </w:tc>
        <w:tc>
          <w:tcPr>
            <w:tcW w:w="606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502</w:t>
            </w:r>
          </w:p>
        </w:tc>
        <w:tc>
          <w:tcPr>
            <w:tcW w:w="630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226</w:t>
            </w:r>
          </w:p>
        </w:tc>
        <w:tc>
          <w:tcPr>
            <w:tcW w:w="581" w:type="dxa"/>
          </w:tcPr>
          <w:p w:rsidR="00E80175" w:rsidRPr="007C7362" w:rsidRDefault="00B4099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27</w:t>
            </w:r>
            <w:r w:rsidR="00173787"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80" w:type="dxa"/>
          </w:tcPr>
          <w:p w:rsidR="00E80175" w:rsidRPr="007C7362" w:rsidRDefault="0017378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250</w:t>
            </w:r>
          </w:p>
        </w:tc>
        <w:tc>
          <w:tcPr>
            <w:tcW w:w="756" w:type="dxa"/>
          </w:tcPr>
          <w:p w:rsidR="00E80175" w:rsidRPr="007C7362" w:rsidRDefault="0017378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49,80</w:t>
            </w:r>
          </w:p>
        </w:tc>
        <w:tc>
          <w:tcPr>
            <w:tcW w:w="691" w:type="dxa"/>
          </w:tcPr>
          <w:p w:rsidR="00E80175" w:rsidRPr="007C7362" w:rsidRDefault="0017378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244</w:t>
            </w:r>
          </w:p>
        </w:tc>
        <w:tc>
          <w:tcPr>
            <w:tcW w:w="756" w:type="dxa"/>
          </w:tcPr>
          <w:p w:rsidR="00E80175" w:rsidRPr="007C7362" w:rsidRDefault="0017378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48,60</w:t>
            </w:r>
          </w:p>
        </w:tc>
        <w:tc>
          <w:tcPr>
            <w:tcW w:w="586" w:type="dxa"/>
          </w:tcPr>
          <w:p w:rsidR="00E80175" w:rsidRPr="007C7362" w:rsidRDefault="0017378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108</w:t>
            </w:r>
          </w:p>
        </w:tc>
        <w:tc>
          <w:tcPr>
            <w:tcW w:w="680" w:type="dxa"/>
          </w:tcPr>
          <w:p w:rsidR="00E80175" w:rsidRPr="0000130F" w:rsidRDefault="00001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21,51</w:t>
            </w:r>
          </w:p>
        </w:tc>
        <w:tc>
          <w:tcPr>
            <w:tcW w:w="510" w:type="dxa"/>
          </w:tcPr>
          <w:p w:rsidR="00E80175" w:rsidRPr="007C7362" w:rsidRDefault="0017378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756" w:type="dxa"/>
          </w:tcPr>
          <w:p w:rsidR="00E80175" w:rsidRPr="0000130F" w:rsidRDefault="00001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11,15</w:t>
            </w:r>
          </w:p>
        </w:tc>
        <w:tc>
          <w:tcPr>
            <w:tcW w:w="510" w:type="dxa"/>
          </w:tcPr>
          <w:p w:rsidR="00E80175" w:rsidRPr="007C7362" w:rsidRDefault="0017378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756" w:type="dxa"/>
          </w:tcPr>
          <w:p w:rsidR="00E80175" w:rsidRPr="0000130F" w:rsidRDefault="00001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15,93</w:t>
            </w:r>
          </w:p>
        </w:tc>
        <w:tc>
          <w:tcPr>
            <w:tcW w:w="720" w:type="dxa"/>
          </w:tcPr>
          <w:p w:rsidR="00E80175" w:rsidRPr="007C7362" w:rsidRDefault="0017378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</w:p>
        </w:tc>
      </w:tr>
    </w:tbl>
    <w:p w:rsidR="00E80175" w:rsidRPr="007C7362" w:rsidRDefault="00E80175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0E60C3" w:rsidRPr="007C7362" w:rsidRDefault="000E60C3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80175" w:rsidRPr="007C7362" w:rsidRDefault="00E80175" w:rsidP="00E80175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Број ученика у школи у овом периоду је </w:t>
      </w: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>502.</w:t>
      </w:r>
    </w:p>
    <w:p w:rsidR="00E80175" w:rsidRPr="007C7362" w:rsidRDefault="00E80175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Позитиван успех је постигло 250 или </w:t>
      </w: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>49,80%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ученика док је са недовољним оценама 244 или 48,60% и 8 ученика је неоцењено што је поприлично мање у односу на полугође где је било 54 ученика.</w:t>
      </w:r>
    </w:p>
    <w:p w:rsidR="00E80175" w:rsidRPr="007C7362" w:rsidRDefault="00E80175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Најбољи успех су постигли ученици </w:t>
      </w:r>
      <w:r w:rsidRPr="007C7362">
        <w:rPr>
          <w:rFonts w:ascii="Times New Roman" w:hAnsi="Times New Roman" w:cs="Times New Roman"/>
          <w:sz w:val="20"/>
          <w:szCs w:val="20"/>
        </w:rPr>
        <w:t>I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разреда са 61,11% позитивности док су остали разреди са нижим процентом. </w:t>
      </w:r>
    </w:p>
    <w:p w:rsidR="001A3B48" w:rsidRPr="007C7362" w:rsidRDefault="001A3B48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Други и трећи разред су веома блиски у процентима позитивности, </w:t>
      </w:r>
      <w:r w:rsidRPr="007C7362">
        <w:rPr>
          <w:rFonts w:ascii="Times New Roman" w:hAnsi="Times New Roman" w:cs="Times New Roman"/>
          <w:sz w:val="20"/>
          <w:szCs w:val="20"/>
        </w:rPr>
        <w:t>III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ра</w:t>
      </w:r>
      <w:r w:rsidR="00A4737F" w:rsidRPr="007C7362">
        <w:rPr>
          <w:rFonts w:ascii="Times New Roman" w:hAnsi="Times New Roman" w:cs="Times New Roman"/>
          <w:sz w:val="20"/>
          <w:szCs w:val="20"/>
          <w:lang w:val="sr-Cyrl-CS"/>
        </w:rPr>
        <w:t>з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ред  са </w:t>
      </w:r>
      <w:r w:rsidR="00A4737F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>47,22% и</w:t>
      </w:r>
      <w:r w:rsidRPr="007C7362">
        <w:rPr>
          <w:rFonts w:ascii="Times New Roman" w:hAnsi="Times New Roman" w:cs="Times New Roman"/>
          <w:sz w:val="20"/>
          <w:szCs w:val="20"/>
        </w:rPr>
        <w:t xml:space="preserve"> II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разред са 46,67%.</w:t>
      </w:r>
    </w:p>
    <w:p w:rsidR="001A3B48" w:rsidRPr="007C7362" w:rsidRDefault="001A3B48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Четврти разред је поновио најслабији успех као на првом класификационом периоду. Од 112 ученика само је 49 или 43,75%  ученика остварило позитиван успех.</w:t>
      </w:r>
    </w:p>
    <w:p w:rsidR="001A3B48" w:rsidRPr="007C7362" w:rsidRDefault="001A3B48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Прошле школске године матуранти су у овом периоду имали најбољи успех 64,22%. Данашњи матуранти имају далеко слабији успех и највећи број ученика са 1 и 2 недовољне оцене.</w:t>
      </w:r>
    </w:p>
    <w:p w:rsidR="001A3B48" w:rsidRPr="007C7362" w:rsidRDefault="001A3B48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У поређењу са целокупним успехом школе од прошле школске године у истом периоду</w:t>
      </w:r>
      <w:r w:rsidR="001C5E6D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имамо смањен проценат позитивности за целих 3%.</w:t>
      </w:r>
    </w:p>
    <w:p w:rsidR="001C5E6D" w:rsidRPr="007C7362" w:rsidRDefault="001C5E6D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E60C3" w:rsidRPr="007C7362" w:rsidRDefault="000E60C3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1C5E6D" w:rsidRPr="007C7362" w:rsidRDefault="001C5E6D" w:rsidP="00E80175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Кретање успеха по школским годинама праћен у истом периоду</w:t>
      </w:r>
    </w:p>
    <w:p w:rsidR="001C5E6D" w:rsidRPr="007C7362" w:rsidRDefault="001C5E6D" w:rsidP="00E80175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C5E6D" w:rsidRPr="007C7362" w:rsidTr="001C5E6D">
        <w:trPr>
          <w:trHeight w:val="315"/>
        </w:trPr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Школска година</w:t>
            </w:r>
          </w:p>
        </w:tc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</w:t>
            </w: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%  позитивности</w:t>
            </w:r>
          </w:p>
        </w:tc>
      </w:tr>
      <w:tr w:rsidR="001C5E6D" w:rsidRPr="007C7362" w:rsidTr="001C5E6D">
        <w:trPr>
          <w:trHeight w:val="315"/>
        </w:trPr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</w:t>
            </w: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2006/2007</w:t>
            </w:r>
          </w:p>
        </w:tc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58,54</w:t>
            </w:r>
          </w:p>
        </w:tc>
      </w:tr>
      <w:tr w:rsidR="001C5E6D" w:rsidRPr="007C7362" w:rsidTr="001C5E6D">
        <w:trPr>
          <w:trHeight w:val="315"/>
        </w:trPr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</w:t>
            </w: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2007/2008</w:t>
            </w:r>
          </w:p>
        </w:tc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58,48</w:t>
            </w:r>
          </w:p>
        </w:tc>
      </w:tr>
      <w:tr w:rsidR="001C5E6D" w:rsidRPr="007C7362" w:rsidTr="001C5E6D">
        <w:trPr>
          <w:trHeight w:val="315"/>
        </w:trPr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2008/2009</w:t>
            </w:r>
          </w:p>
        </w:tc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53,92     </w:t>
            </w:r>
          </w:p>
        </w:tc>
      </w:tr>
      <w:tr w:rsidR="001C5E6D" w:rsidRPr="007C7362" w:rsidTr="001C5E6D">
        <w:trPr>
          <w:trHeight w:val="315"/>
        </w:trPr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2009/2010</w:t>
            </w:r>
          </w:p>
        </w:tc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52,79</w:t>
            </w:r>
          </w:p>
        </w:tc>
      </w:tr>
      <w:tr w:rsidR="001C5E6D" w:rsidRPr="007C7362" w:rsidTr="001C5E6D">
        <w:trPr>
          <w:trHeight w:val="315"/>
        </w:trPr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2010/2011</w:t>
            </w:r>
          </w:p>
        </w:tc>
        <w:tc>
          <w:tcPr>
            <w:tcW w:w="4788" w:type="dxa"/>
          </w:tcPr>
          <w:p w:rsidR="001C5E6D" w:rsidRPr="007C7362" w:rsidRDefault="001C5E6D" w:rsidP="00E80175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49,80</w:t>
            </w:r>
          </w:p>
        </w:tc>
      </w:tr>
    </w:tbl>
    <w:p w:rsidR="000E60C3" w:rsidRPr="007C7362" w:rsidRDefault="000E60C3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</w:t>
      </w:r>
      <w:r w:rsidR="007C736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</w:t>
      </w:r>
    </w:p>
    <w:p w:rsidR="000E60C3" w:rsidRPr="007C7362" w:rsidRDefault="000E60C3" w:rsidP="00E80175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</w:t>
      </w:r>
    </w:p>
    <w:p w:rsidR="000E60C3" w:rsidRPr="007C7362" w:rsidRDefault="000E60C3" w:rsidP="00E80175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E60C3" w:rsidRPr="007C7362" w:rsidRDefault="00CB2418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Очигледан је пад успеха из године у годину и не само у овом периоду већ се то десило и на првом тромесечју па и на полугодишту.</w:t>
      </w:r>
    </w:p>
    <w:p w:rsidR="00CB2418" w:rsidRDefault="00CB2418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7C7362" w:rsidRDefault="007C7362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7C7362" w:rsidRDefault="007C7362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7C7362" w:rsidRPr="007C7362" w:rsidRDefault="007C7362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7B5D60" w:rsidRPr="007C7362" w:rsidRDefault="00CB2418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lastRenderedPageBreak/>
        <w:t>Ранг листа према проценту позитивности</w:t>
      </w:r>
    </w:p>
    <w:tbl>
      <w:tblPr>
        <w:tblStyle w:val="TableGrid"/>
        <w:tblW w:w="0" w:type="auto"/>
        <w:tblLook w:val="04A0"/>
      </w:tblPr>
      <w:tblGrid>
        <w:gridCol w:w="1242"/>
        <w:gridCol w:w="3828"/>
        <w:gridCol w:w="4506"/>
      </w:tblGrid>
      <w:tr w:rsidR="00CB2418" w:rsidRPr="007C7362" w:rsidTr="00CB2418">
        <w:tc>
          <w:tcPr>
            <w:tcW w:w="1242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место</w:t>
            </w:r>
          </w:p>
        </w:tc>
        <w:tc>
          <w:tcPr>
            <w:tcW w:w="3828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одељење</w:t>
            </w:r>
          </w:p>
        </w:tc>
        <w:tc>
          <w:tcPr>
            <w:tcW w:w="4506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                      %  позитивности  </w:t>
            </w:r>
          </w:p>
        </w:tc>
      </w:tr>
      <w:tr w:rsidR="00CB2418" w:rsidRPr="007C7362" w:rsidTr="00CB2418">
        <w:tc>
          <w:tcPr>
            <w:tcW w:w="1242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828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 - 1</w:t>
            </w:r>
          </w:p>
        </w:tc>
        <w:tc>
          <w:tcPr>
            <w:tcW w:w="4506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91,67</w:t>
            </w:r>
          </w:p>
        </w:tc>
      </w:tr>
      <w:tr w:rsidR="00CB2418" w:rsidRPr="007C7362" w:rsidTr="00CB2418">
        <w:tc>
          <w:tcPr>
            <w:tcW w:w="1242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 - 1</w:t>
            </w:r>
          </w:p>
        </w:tc>
        <w:tc>
          <w:tcPr>
            <w:tcW w:w="4506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83,33</w:t>
            </w:r>
          </w:p>
        </w:tc>
      </w:tr>
      <w:tr w:rsidR="00CB2418" w:rsidRPr="007C7362" w:rsidTr="00CB2418">
        <w:tc>
          <w:tcPr>
            <w:tcW w:w="1242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 -1</w:t>
            </w:r>
          </w:p>
        </w:tc>
        <w:tc>
          <w:tcPr>
            <w:tcW w:w="4506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CB2418" w:rsidRPr="007C7362" w:rsidTr="00CB2418">
        <w:tc>
          <w:tcPr>
            <w:tcW w:w="1242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 -3</w:t>
            </w:r>
          </w:p>
        </w:tc>
        <w:tc>
          <w:tcPr>
            <w:tcW w:w="4506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  <w:tr w:rsidR="00CB2418" w:rsidRPr="007C7362" w:rsidTr="00CB2418">
        <w:tc>
          <w:tcPr>
            <w:tcW w:w="1242" w:type="dxa"/>
          </w:tcPr>
          <w:p w:rsidR="00CB2418" w:rsidRPr="007C7362" w:rsidRDefault="00CB24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3828" w:type="dxa"/>
          </w:tcPr>
          <w:p w:rsidR="00CB2418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 -4</w:t>
            </w:r>
          </w:p>
        </w:tc>
        <w:tc>
          <w:tcPr>
            <w:tcW w:w="4506" w:type="dxa"/>
          </w:tcPr>
          <w:p w:rsidR="00CB2418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70,83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 -3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70,83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 -3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 -2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 -3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58,33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 -1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58,33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 -4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44,83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 -4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43,33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 -4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43,33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 -5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 -5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27,78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 -2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25,81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 - 2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 -5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17.86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 -2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14,70</w:t>
            </w:r>
          </w:p>
        </w:tc>
      </w:tr>
      <w:tr w:rsidR="0040662B" w:rsidRPr="007C7362" w:rsidTr="00CB2418">
        <w:tc>
          <w:tcPr>
            <w:tcW w:w="1242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828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 -6</w:t>
            </w:r>
          </w:p>
        </w:tc>
        <w:tc>
          <w:tcPr>
            <w:tcW w:w="4506" w:type="dxa"/>
          </w:tcPr>
          <w:p w:rsidR="0040662B" w:rsidRPr="007C7362" w:rsidRDefault="004066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14,28</w:t>
            </w:r>
          </w:p>
        </w:tc>
      </w:tr>
    </w:tbl>
    <w:p w:rsidR="007B5D60" w:rsidRPr="007C7362" w:rsidRDefault="007B5D60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8529C6" w:rsidRPr="007C7362" w:rsidRDefault="00704E42" w:rsidP="00704E4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Као и претходних класификационих периода па и година, врх ранг листе по успеху је обезбеђен за огледна одељења ФА и ПА с тим што ове године полако али сигурно своје место при врху налазе и туристички техничари у огледу. </w:t>
      </w:r>
    </w:p>
    <w:p w:rsidR="00704E42" w:rsidRPr="007C7362" w:rsidRDefault="00704E42" w:rsidP="00704E4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Позиције одељења на ранг листи су се минимално промениле у односу на прво тромесечје, односно поједина одељења су само заменила места као што су </w:t>
      </w:r>
      <w:r w:rsidRPr="007C7362">
        <w:rPr>
          <w:rFonts w:ascii="Times New Roman" w:hAnsi="Times New Roman" w:cs="Times New Roman"/>
          <w:sz w:val="20"/>
          <w:szCs w:val="20"/>
        </w:rPr>
        <w:t>III-2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и </w:t>
      </w:r>
      <w:r w:rsidRPr="007C7362">
        <w:rPr>
          <w:rFonts w:ascii="Times New Roman" w:hAnsi="Times New Roman" w:cs="Times New Roman"/>
          <w:sz w:val="20"/>
          <w:szCs w:val="20"/>
        </w:rPr>
        <w:t xml:space="preserve"> IV-2,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и </w:t>
      </w:r>
      <w:r w:rsidRPr="007C7362">
        <w:rPr>
          <w:rFonts w:ascii="Times New Roman" w:hAnsi="Times New Roman" w:cs="Times New Roman"/>
          <w:sz w:val="20"/>
          <w:szCs w:val="20"/>
        </w:rPr>
        <w:t xml:space="preserve">  I-5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са </w:t>
      </w:r>
      <w:r w:rsidRPr="007C7362">
        <w:rPr>
          <w:rFonts w:ascii="Times New Roman" w:hAnsi="Times New Roman" w:cs="Times New Roman"/>
          <w:sz w:val="20"/>
          <w:szCs w:val="20"/>
        </w:rPr>
        <w:t xml:space="preserve"> III-6.</w:t>
      </w:r>
    </w:p>
    <w:p w:rsidR="00704E42" w:rsidRPr="007C7362" w:rsidRDefault="00704E42" w:rsidP="00704E4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Позиција економских техничара завршног разреда (</w:t>
      </w:r>
      <w:r w:rsidRPr="007C7362">
        <w:rPr>
          <w:rFonts w:ascii="Times New Roman" w:hAnsi="Times New Roman" w:cs="Times New Roman"/>
          <w:sz w:val="20"/>
          <w:szCs w:val="20"/>
        </w:rPr>
        <w:t>IV-2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7B5D60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је прилично алармантна ако се само посматра ранг листа. На срећу, недовољан успех у том одељењу већим делом је условљен  извођењем вишефронталне наставе из два предмета економске групе и то је само тренутна слика која ће се променити можда већ наредне недеље.</w:t>
      </w:r>
    </w:p>
    <w:p w:rsidR="007B5D60" w:rsidRPr="007C7362" w:rsidRDefault="00A4737F" w:rsidP="00704E4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Оно што треба похвалити,</w:t>
      </w:r>
      <w:r w:rsidR="007B5D60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свакако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је</w:t>
      </w:r>
      <w:r w:rsidR="007B5D60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очигледан помак у успеху одељења </w:t>
      </w:r>
      <w:r w:rsidR="007B5D60" w:rsidRPr="007C7362">
        <w:rPr>
          <w:rFonts w:ascii="Times New Roman" w:hAnsi="Times New Roman" w:cs="Times New Roman"/>
          <w:sz w:val="20"/>
          <w:szCs w:val="20"/>
        </w:rPr>
        <w:t>I-5</w:t>
      </w:r>
      <w:r w:rsidR="007B5D60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и очекивања за још већим бројем ученика са позитивним успехом с обзиром да је 6 ученика са 1 недовољном оценом.</w:t>
      </w:r>
    </w:p>
    <w:p w:rsidR="00704E42" w:rsidRPr="007C7362" w:rsidRDefault="000E60C3" w:rsidP="00B16EA1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</w:t>
      </w: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>-3-</w:t>
      </w:r>
    </w:p>
    <w:p w:rsidR="00F9660D" w:rsidRPr="007C7362" w:rsidRDefault="00F9660D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F9660D" w:rsidRPr="007C7362" w:rsidRDefault="00F9660D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ИЗОСТАНЦИ</w:t>
      </w:r>
    </w:p>
    <w:p w:rsidR="00B16EA1" w:rsidRPr="007C7362" w:rsidRDefault="00B16EA1">
      <w:pPr>
        <w:rPr>
          <w:rFonts w:ascii="Times New Roman" w:hAnsi="Times New Roman" w:cs="Times New Roman"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851"/>
        <w:gridCol w:w="1701"/>
        <w:gridCol w:w="1419"/>
        <w:gridCol w:w="1197"/>
        <w:gridCol w:w="1197"/>
        <w:gridCol w:w="1197"/>
        <w:gridCol w:w="1197"/>
      </w:tblGrid>
      <w:tr w:rsidR="00F9660D" w:rsidRPr="007C7362" w:rsidTr="00F9660D">
        <w:tc>
          <w:tcPr>
            <w:tcW w:w="817" w:type="dxa"/>
          </w:tcPr>
          <w:p w:rsidR="00F9660D" w:rsidRPr="007C7362" w:rsidRDefault="00F9660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Раз.</w:t>
            </w:r>
          </w:p>
        </w:tc>
        <w:tc>
          <w:tcPr>
            <w:tcW w:w="851" w:type="dxa"/>
          </w:tcPr>
          <w:p w:rsidR="00F9660D" w:rsidRPr="007C7362" w:rsidRDefault="00F9660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Бр.уч.</w:t>
            </w:r>
          </w:p>
        </w:tc>
        <w:tc>
          <w:tcPr>
            <w:tcW w:w="1701" w:type="dxa"/>
          </w:tcPr>
          <w:p w:rsidR="00F9660D" w:rsidRPr="007C7362" w:rsidRDefault="00F9660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Укупан бр.</w:t>
            </w:r>
          </w:p>
        </w:tc>
        <w:tc>
          <w:tcPr>
            <w:tcW w:w="1419" w:type="dxa"/>
          </w:tcPr>
          <w:p w:rsidR="00F9660D" w:rsidRPr="007C7362" w:rsidRDefault="00F9660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 учен.</w:t>
            </w:r>
          </w:p>
        </w:tc>
        <w:tc>
          <w:tcPr>
            <w:tcW w:w="1197" w:type="dxa"/>
          </w:tcPr>
          <w:p w:rsidR="00F9660D" w:rsidRPr="007C7362" w:rsidRDefault="00F9660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Оправд.</w:t>
            </w:r>
          </w:p>
        </w:tc>
        <w:tc>
          <w:tcPr>
            <w:tcW w:w="1197" w:type="dxa"/>
          </w:tcPr>
          <w:p w:rsidR="00F9660D" w:rsidRPr="007C7362" w:rsidRDefault="00F9660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 учен.</w:t>
            </w:r>
          </w:p>
        </w:tc>
        <w:tc>
          <w:tcPr>
            <w:tcW w:w="1197" w:type="dxa"/>
          </w:tcPr>
          <w:p w:rsidR="00F9660D" w:rsidRPr="007C7362" w:rsidRDefault="00F9660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Неоправ.</w:t>
            </w:r>
          </w:p>
        </w:tc>
        <w:tc>
          <w:tcPr>
            <w:tcW w:w="1197" w:type="dxa"/>
          </w:tcPr>
          <w:p w:rsidR="00F9660D" w:rsidRPr="007C7362" w:rsidRDefault="00F9660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 учен.</w:t>
            </w:r>
          </w:p>
        </w:tc>
      </w:tr>
      <w:tr w:rsidR="00F9660D" w:rsidRPr="007C7362" w:rsidTr="00F9660D">
        <w:tc>
          <w:tcPr>
            <w:tcW w:w="817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126</w:t>
            </w:r>
          </w:p>
        </w:tc>
        <w:tc>
          <w:tcPr>
            <w:tcW w:w="1701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="00741F3E"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654</w:t>
            </w:r>
          </w:p>
        </w:tc>
        <w:tc>
          <w:tcPr>
            <w:tcW w:w="1419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68,68</w:t>
            </w:r>
          </w:p>
        </w:tc>
        <w:tc>
          <w:tcPr>
            <w:tcW w:w="1197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741F3E"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835</w:t>
            </w:r>
          </w:p>
        </w:tc>
        <w:tc>
          <w:tcPr>
            <w:tcW w:w="1197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54,24</w:t>
            </w:r>
          </w:p>
        </w:tc>
        <w:tc>
          <w:tcPr>
            <w:tcW w:w="1197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</w:t>
            </w:r>
            <w:r w:rsidR="00741F3E"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819</w:t>
            </w:r>
          </w:p>
        </w:tc>
        <w:tc>
          <w:tcPr>
            <w:tcW w:w="1197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14,43</w:t>
            </w:r>
          </w:p>
        </w:tc>
      </w:tr>
      <w:tr w:rsidR="00F9660D" w:rsidRPr="007C7362" w:rsidTr="00F9660D">
        <w:tc>
          <w:tcPr>
            <w:tcW w:w="817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120</w:t>
            </w:r>
          </w:p>
        </w:tc>
        <w:tc>
          <w:tcPr>
            <w:tcW w:w="1701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</w:t>
            </w:r>
            <w:r w:rsidR="00741F3E"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241</w:t>
            </w:r>
          </w:p>
        </w:tc>
        <w:tc>
          <w:tcPr>
            <w:tcW w:w="1419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85</w:t>
            </w:r>
            <w:r w:rsidR="00741F3E"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,34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8 902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74,18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1 339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11,15</w:t>
            </w:r>
          </w:p>
        </w:tc>
      </w:tr>
      <w:tr w:rsidR="00F9660D" w:rsidRPr="007C7362" w:rsidTr="00F9660D">
        <w:tc>
          <w:tcPr>
            <w:tcW w:w="817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851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144</w:t>
            </w:r>
          </w:p>
        </w:tc>
        <w:tc>
          <w:tcPr>
            <w:tcW w:w="1701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15 932</w:t>
            </w:r>
          </w:p>
        </w:tc>
        <w:tc>
          <w:tcPr>
            <w:tcW w:w="1419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110,63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13 489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93,66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2 445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16,97</w:t>
            </w:r>
          </w:p>
        </w:tc>
      </w:tr>
      <w:tr w:rsidR="00F9660D" w:rsidRPr="007C7362" w:rsidTr="00F9660D">
        <w:tc>
          <w:tcPr>
            <w:tcW w:w="817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112</w:t>
            </w:r>
          </w:p>
        </w:tc>
        <w:tc>
          <w:tcPr>
            <w:tcW w:w="1701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13 605</w:t>
            </w:r>
          </w:p>
        </w:tc>
        <w:tc>
          <w:tcPr>
            <w:tcW w:w="1419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121,47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11 586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103,41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2 022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18,05</w:t>
            </w:r>
          </w:p>
        </w:tc>
      </w:tr>
      <w:tr w:rsidR="00F9660D" w:rsidRPr="007C7362" w:rsidTr="00F9660D">
        <w:tc>
          <w:tcPr>
            <w:tcW w:w="817" w:type="dxa"/>
          </w:tcPr>
          <w:p w:rsidR="00F9660D" w:rsidRPr="007C7362" w:rsidRDefault="0037457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Ук.</w:t>
            </w:r>
          </w:p>
        </w:tc>
        <w:tc>
          <w:tcPr>
            <w:tcW w:w="851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502</w:t>
            </w:r>
          </w:p>
        </w:tc>
        <w:tc>
          <w:tcPr>
            <w:tcW w:w="1701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48 432</w:t>
            </w:r>
          </w:p>
        </w:tc>
        <w:tc>
          <w:tcPr>
            <w:tcW w:w="1419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96,47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40 807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81,28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7 625</w:t>
            </w:r>
          </w:p>
        </w:tc>
        <w:tc>
          <w:tcPr>
            <w:tcW w:w="1197" w:type="dxa"/>
          </w:tcPr>
          <w:p w:rsidR="00F9660D" w:rsidRPr="007C7362" w:rsidRDefault="00741F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15,18</w:t>
            </w:r>
          </w:p>
        </w:tc>
      </w:tr>
    </w:tbl>
    <w:p w:rsidR="00F9660D" w:rsidRPr="007C7362" w:rsidRDefault="00F9660D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F9660D" w:rsidRPr="007C7362" w:rsidRDefault="00F9660D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F9660D" w:rsidRPr="007C7362" w:rsidRDefault="00F9660D" w:rsidP="007336D0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Опет нам се поновила ситуација из ранијих периода да најмање изостанака имају ученици </w:t>
      </w:r>
      <w:r w:rsidRPr="007C7362">
        <w:rPr>
          <w:rFonts w:ascii="Times New Roman" w:hAnsi="Times New Roman" w:cs="Times New Roman"/>
          <w:sz w:val="20"/>
          <w:szCs w:val="20"/>
        </w:rPr>
        <w:t xml:space="preserve">I 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>разреда а затим се повећавају из разреда у разред тако да су матуранти убедљиво са највећим бројем изостанака по ученику и у оправданим и у неоправданим изостанцима.</w:t>
      </w:r>
    </w:p>
    <w:p w:rsidR="007336D0" w:rsidRPr="007C7362" w:rsidRDefault="007336D0" w:rsidP="007336D0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Треба напоменути да је број изостанака у </w:t>
      </w:r>
      <w:r w:rsidRPr="007C7362">
        <w:rPr>
          <w:rFonts w:ascii="Times New Roman" w:hAnsi="Times New Roman" w:cs="Times New Roman"/>
          <w:sz w:val="20"/>
          <w:szCs w:val="20"/>
        </w:rPr>
        <w:t>I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разреду такав да једно одељење (</w:t>
      </w:r>
      <w:r w:rsidRPr="007C7362">
        <w:rPr>
          <w:rFonts w:ascii="Times New Roman" w:hAnsi="Times New Roman" w:cs="Times New Roman"/>
          <w:sz w:val="20"/>
          <w:szCs w:val="20"/>
        </w:rPr>
        <w:t>I-5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) има скоро 60% изостанака од укупног броја изостанака </w:t>
      </w:r>
      <w:r w:rsidRPr="007C7362">
        <w:rPr>
          <w:rFonts w:ascii="Times New Roman" w:hAnsi="Times New Roman" w:cs="Times New Roman"/>
          <w:sz w:val="20"/>
          <w:szCs w:val="20"/>
        </w:rPr>
        <w:t>I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разреда, а осталих 40% изостанака  је распоређено на 4 одељења.</w:t>
      </w:r>
    </w:p>
    <w:p w:rsidR="007336D0" w:rsidRPr="007C7362" w:rsidRDefault="007336D0" w:rsidP="007336D0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Поређење са прошлом школском годином указује на исту ситуацију распореда изостанака по разредима, с тим што је овогодишњи број изостанака по ученику повећан за 8,11 у односу на исти период прошле године.</w:t>
      </w:r>
    </w:p>
    <w:p w:rsidR="007336D0" w:rsidRPr="007C7362" w:rsidRDefault="007336D0" w:rsidP="007336D0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70AE3" w:rsidRPr="007C7362" w:rsidRDefault="00370AE3" w:rsidP="007336D0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70AE3" w:rsidRPr="007C7362" w:rsidRDefault="00370AE3" w:rsidP="007336D0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336D0" w:rsidRPr="007C7362" w:rsidRDefault="00370AE3" w:rsidP="007336D0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</w:t>
      </w:r>
      <w:r w:rsidR="007336D0"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Кретање изостанака по школским годинама</w:t>
      </w:r>
    </w:p>
    <w:p w:rsidR="00370AE3" w:rsidRPr="007C7362" w:rsidRDefault="00370AE3" w:rsidP="007336D0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70AE3" w:rsidRPr="007C7362" w:rsidTr="00370AE3">
        <w:tc>
          <w:tcPr>
            <w:tcW w:w="2394" w:type="dxa"/>
          </w:tcPr>
          <w:p w:rsidR="00370AE3" w:rsidRPr="007C7362" w:rsidRDefault="00370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Шк. година</w:t>
            </w:r>
          </w:p>
        </w:tc>
        <w:tc>
          <w:tcPr>
            <w:tcW w:w="2394" w:type="dxa"/>
          </w:tcPr>
          <w:p w:rsidR="00370AE3" w:rsidRPr="007C7362" w:rsidRDefault="00370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Свега по ученику</w:t>
            </w:r>
          </w:p>
        </w:tc>
        <w:tc>
          <w:tcPr>
            <w:tcW w:w="2394" w:type="dxa"/>
          </w:tcPr>
          <w:p w:rsidR="00370AE3" w:rsidRPr="007C7362" w:rsidRDefault="00370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Оправдани по учен.</w:t>
            </w:r>
          </w:p>
        </w:tc>
        <w:tc>
          <w:tcPr>
            <w:tcW w:w="2394" w:type="dxa"/>
          </w:tcPr>
          <w:p w:rsidR="00370AE3" w:rsidRPr="007C7362" w:rsidRDefault="00370AE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Неоп. по учен.</w:t>
            </w:r>
          </w:p>
        </w:tc>
      </w:tr>
      <w:tr w:rsidR="00370AE3" w:rsidRPr="007C7362" w:rsidTr="00370AE3">
        <w:tc>
          <w:tcPr>
            <w:tcW w:w="2394" w:type="dxa"/>
          </w:tcPr>
          <w:p w:rsidR="00370AE3" w:rsidRPr="007C7362" w:rsidRDefault="000A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2006/2007</w:t>
            </w:r>
          </w:p>
        </w:tc>
        <w:tc>
          <w:tcPr>
            <w:tcW w:w="2394" w:type="dxa"/>
          </w:tcPr>
          <w:p w:rsidR="00370AE3" w:rsidRPr="007C7362" w:rsidRDefault="000A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72,67</w:t>
            </w:r>
          </w:p>
        </w:tc>
        <w:tc>
          <w:tcPr>
            <w:tcW w:w="2394" w:type="dxa"/>
          </w:tcPr>
          <w:p w:rsidR="00370AE3" w:rsidRPr="007C7362" w:rsidRDefault="000A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66,21</w:t>
            </w:r>
          </w:p>
        </w:tc>
        <w:tc>
          <w:tcPr>
            <w:tcW w:w="2394" w:type="dxa"/>
          </w:tcPr>
          <w:p w:rsidR="00370AE3" w:rsidRPr="007C7362" w:rsidRDefault="000A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</w:tr>
      <w:tr w:rsidR="00370AE3" w:rsidRPr="007C7362" w:rsidTr="00370AE3">
        <w:tc>
          <w:tcPr>
            <w:tcW w:w="2394" w:type="dxa"/>
          </w:tcPr>
          <w:p w:rsidR="00370AE3" w:rsidRPr="007C7362" w:rsidRDefault="000A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2007/2008</w:t>
            </w:r>
          </w:p>
        </w:tc>
        <w:tc>
          <w:tcPr>
            <w:tcW w:w="2394" w:type="dxa"/>
          </w:tcPr>
          <w:p w:rsidR="00370AE3" w:rsidRPr="007C7362" w:rsidRDefault="000A4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64,59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58,14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</w:tr>
      <w:tr w:rsidR="00370AE3" w:rsidRPr="007C7362" w:rsidTr="00370AE3"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2008/2009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76,65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370AE3" w:rsidRPr="007C7362" w:rsidTr="00370AE3"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2009/2010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88,36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</w:tr>
      <w:tr w:rsidR="00370AE3" w:rsidRPr="007C7362" w:rsidTr="00370AE3"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2010/2011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96,47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81,28</w:t>
            </w:r>
          </w:p>
        </w:tc>
        <w:tc>
          <w:tcPr>
            <w:tcW w:w="2394" w:type="dxa"/>
          </w:tcPr>
          <w:p w:rsidR="00370AE3" w:rsidRPr="007C7362" w:rsidRDefault="00E64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sz w:val="20"/>
                <w:szCs w:val="20"/>
              </w:rPr>
              <w:t>15,18</w:t>
            </w:r>
          </w:p>
        </w:tc>
      </w:tr>
    </w:tbl>
    <w:p w:rsidR="007336D0" w:rsidRPr="007C7362" w:rsidRDefault="007336D0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70AE3" w:rsidRPr="007C7362" w:rsidRDefault="00370AE3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Очигледан је раст изостанака сваке нове школске године а оно што је посебно уочљиво за ову школску годину је огроман раст неоправданих изостанака, тако да је број у односу на прошлу школску годину порастао за читавих 7 изостанака по ученику.</w:t>
      </w:r>
    </w:p>
    <w:p w:rsidR="00370AE3" w:rsidRPr="007C7362" w:rsidRDefault="00370AE3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16EA1" w:rsidRPr="007C7362" w:rsidRDefault="00B16EA1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370AE3" w:rsidRPr="007C7362" w:rsidRDefault="00B16EA1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</w:t>
      </w:r>
    </w:p>
    <w:p w:rsidR="00370AE3" w:rsidRPr="007C7362" w:rsidRDefault="00370AE3">
      <w:pPr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>Ранг листа одељења према изостанцима</w:t>
      </w:r>
    </w:p>
    <w:tbl>
      <w:tblPr>
        <w:tblStyle w:val="TableGrid"/>
        <w:tblW w:w="0" w:type="auto"/>
        <w:tblInd w:w="-72" w:type="dxa"/>
        <w:tblLook w:val="04A0"/>
      </w:tblPr>
      <w:tblGrid>
        <w:gridCol w:w="3264"/>
        <w:gridCol w:w="3192"/>
        <w:gridCol w:w="3192"/>
      </w:tblGrid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72B07"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есто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F72B07"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дељење</w:t>
            </w:r>
          </w:p>
        </w:tc>
        <w:tc>
          <w:tcPr>
            <w:tcW w:w="3192" w:type="dxa"/>
          </w:tcPr>
          <w:p w:rsidR="00F72B07" w:rsidRPr="007C7362" w:rsidRDefault="00F72B0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Изостанци по ученику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I-2</w:t>
            </w:r>
          </w:p>
        </w:tc>
        <w:tc>
          <w:tcPr>
            <w:tcW w:w="3192" w:type="dxa"/>
          </w:tcPr>
          <w:p w:rsidR="00C20C49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34,52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I-4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36,41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I-3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44,56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I-1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44,87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II-1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46,71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II-2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55,37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III-3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73,37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III-4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85,9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III-1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91,08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3192" w:type="dxa"/>
          </w:tcPr>
          <w:p w:rsidR="00F72B07" w:rsidRPr="007C7362" w:rsidRDefault="00C20C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II-4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98,37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II-5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103,5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III-2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104,87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IV-2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115,64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IV-3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118,84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IV-1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120,54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II-3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124,04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IV-4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131,34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I-5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168,78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III-6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</w:tr>
      <w:tr w:rsidR="00F72B07" w:rsidRPr="007C7362" w:rsidTr="00F8781D">
        <w:tc>
          <w:tcPr>
            <w:tcW w:w="3264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III-5</w:t>
            </w:r>
          </w:p>
        </w:tc>
        <w:tc>
          <w:tcPr>
            <w:tcW w:w="3192" w:type="dxa"/>
          </w:tcPr>
          <w:p w:rsidR="00F72B07" w:rsidRPr="007C7362" w:rsidRDefault="00F878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179</w:t>
            </w:r>
          </w:p>
        </w:tc>
      </w:tr>
    </w:tbl>
    <w:p w:rsidR="00F8781D" w:rsidRPr="007C7362" w:rsidRDefault="00F8781D">
      <w:pPr>
        <w:rPr>
          <w:rFonts w:ascii="Times New Roman" w:hAnsi="Times New Roman" w:cs="Times New Roman"/>
          <w:sz w:val="20"/>
          <w:szCs w:val="20"/>
        </w:rPr>
      </w:pPr>
    </w:p>
    <w:p w:rsidR="00F72B07" w:rsidRDefault="00F72B07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lastRenderedPageBreak/>
        <w:t xml:space="preserve">Очекивано је да прва места на ранг листи изостанака са најмањим бројем заузимају ученици </w:t>
      </w:r>
      <w:r w:rsidRPr="007C7362">
        <w:rPr>
          <w:rFonts w:ascii="Times New Roman" w:hAnsi="Times New Roman" w:cs="Times New Roman"/>
          <w:sz w:val="20"/>
          <w:szCs w:val="20"/>
        </w:rPr>
        <w:t>I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разреда а да ученици завршних разреда буду на зачељу</w:t>
      </w:r>
      <w:r w:rsidR="00620DA2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. Међутим имамо ситуацију два одељења </w:t>
      </w:r>
      <w:r w:rsidR="00620DA2" w:rsidRPr="007C7362">
        <w:rPr>
          <w:rFonts w:ascii="Times New Roman" w:hAnsi="Times New Roman" w:cs="Times New Roman"/>
          <w:sz w:val="20"/>
          <w:szCs w:val="20"/>
        </w:rPr>
        <w:t xml:space="preserve">II-3 </w:t>
      </w:r>
      <w:r w:rsidR="00620DA2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и </w:t>
      </w:r>
      <w:r w:rsidR="00620DA2" w:rsidRPr="007C7362">
        <w:rPr>
          <w:rFonts w:ascii="Times New Roman" w:hAnsi="Times New Roman" w:cs="Times New Roman"/>
          <w:sz w:val="20"/>
          <w:szCs w:val="20"/>
        </w:rPr>
        <w:t xml:space="preserve"> I-5</w:t>
      </w:r>
      <w:r w:rsidR="00620DA2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који праве друштво матурантима и чак имају и више изостанака по ученику од њих.</w:t>
      </w:r>
    </w:p>
    <w:p w:rsidR="007C7362" w:rsidRPr="007C7362" w:rsidRDefault="007C7362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620DA2" w:rsidRDefault="00620DA2" w:rsidP="00620DA2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>Васпитне и васпитно-дисциплинске мере</w:t>
      </w:r>
    </w:p>
    <w:p w:rsidR="007C7362" w:rsidRPr="007C7362" w:rsidRDefault="007C7362" w:rsidP="00620DA2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20DA2" w:rsidRPr="007C7362" w:rsidTr="00620DA2">
        <w:tc>
          <w:tcPr>
            <w:tcW w:w="1915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разред</w:t>
            </w:r>
          </w:p>
        </w:tc>
        <w:tc>
          <w:tcPr>
            <w:tcW w:w="1915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Васп.  мере</w:t>
            </w:r>
          </w:p>
          <w:p w:rsidR="00875C15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укор од. ст. </w:t>
            </w:r>
          </w:p>
        </w:tc>
        <w:tc>
          <w:tcPr>
            <w:tcW w:w="1915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Васп. мере</w:t>
            </w:r>
          </w:p>
          <w:p w:rsidR="00875C15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укор Од. већа </w:t>
            </w:r>
          </w:p>
          <w:p w:rsidR="00875C15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15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Вас. дисц. м.</w:t>
            </w:r>
          </w:p>
          <w:p w:rsidR="00875C15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укор дирек.</w:t>
            </w:r>
          </w:p>
        </w:tc>
        <w:tc>
          <w:tcPr>
            <w:tcW w:w="1916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Вас. дисц. м.</w:t>
            </w:r>
          </w:p>
          <w:p w:rsidR="00875C15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укор Наст. в. </w:t>
            </w:r>
          </w:p>
        </w:tc>
      </w:tr>
      <w:tr w:rsidR="00620DA2" w:rsidRPr="007C7362" w:rsidTr="00620DA2">
        <w:tc>
          <w:tcPr>
            <w:tcW w:w="1915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915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915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915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(3)</w:t>
            </w:r>
          </w:p>
        </w:tc>
        <w:tc>
          <w:tcPr>
            <w:tcW w:w="1916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620DA2" w:rsidRPr="007C7362" w:rsidTr="00620DA2">
        <w:tc>
          <w:tcPr>
            <w:tcW w:w="1915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915" w:type="dxa"/>
          </w:tcPr>
          <w:p w:rsidR="00620DA2" w:rsidRPr="007C7362" w:rsidRDefault="000E60C3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1915" w:type="dxa"/>
          </w:tcPr>
          <w:p w:rsidR="00620DA2" w:rsidRPr="007C7362" w:rsidRDefault="000E60C3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915" w:type="dxa"/>
          </w:tcPr>
          <w:p w:rsidR="00620DA2" w:rsidRPr="007C7362" w:rsidRDefault="000E60C3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916" w:type="dxa"/>
          </w:tcPr>
          <w:p w:rsidR="00620DA2" w:rsidRPr="007C7362" w:rsidRDefault="00620DA2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20DA2" w:rsidRPr="007C7362" w:rsidTr="00620DA2">
        <w:tc>
          <w:tcPr>
            <w:tcW w:w="1915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915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1915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1915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916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620DA2" w:rsidRPr="007C7362" w:rsidTr="00620DA2">
        <w:tc>
          <w:tcPr>
            <w:tcW w:w="1915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915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1915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915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(1)</w:t>
            </w:r>
          </w:p>
        </w:tc>
        <w:tc>
          <w:tcPr>
            <w:tcW w:w="1916" w:type="dxa"/>
          </w:tcPr>
          <w:p w:rsidR="00620DA2" w:rsidRPr="007C7362" w:rsidRDefault="00E557B0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</w:p>
        </w:tc>
      </w:tr>
      <w:tr w:rsidR="00620DA2" w:rsidRPr="007C7362" w:rsidTr="00620DA2">
        <w:tc>
          <w:tcPr>
            <w:tcW w:w="1915" w:type="dxa"/>
          </w:tcPr>
          <w:p w:rsidR="00620DA2" w:rsidRPr="007C7362" w:rsidRDefault="00875C15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915" w:type="dxa"/>
          </w:tcPr>
          <w:p w:rsidR="00620DA2" w:rsidRPr="007C7362" w:rsidRDefault="000E60C3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99</w:t>
            </w:r>
          </w:p>
        </w:tc>
        <w:tc>
          <w:tcPr>
            <w:tcW w:w="1915" w:type="dxa"/>
          </w:tcPr>
          <w:p w:rsidR="00620DA2" w:rsidRPr="007C7362" w:rsidRDefault="000E60C3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1915" w:type="dxa"/>
          </w:tcPr>
          <w:p w:rsidR="00620DA2" w:rsidRPr="007C7362" w:rsidRDefault="000E60C3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(4)</w:t>
            </w:r>
          </w:p>
        </w:tc>
        <w:tc>
          <w:tcPr>
            <w:tcW w:w="1916" w:type="dxa"/>
          </w:tcPr>
          <w:p w:rsidR="00620DA2" w:rsidRPr="007C7362" w:rsidRDefault="00433D5E" w:rsidP="00620DA2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C7362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</w:p>
        </w:tc>
      </w:tr>
    </w:tbl>
    <w:p w:rsidR="00620DA2" w:rsidRPr="007C7362" w:rsidRDefault="00620DA2" w:rsidP="00620DA2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0E60C3" w:rsidRPr="007C7362" w:rsidRDefault="00B16EA1" w:rsidP="00620DA2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</w:t>
      </w:r>
      <w:r w:rsid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</w:t>
      </w:r>
    </w:p>
    <w:p w:rsidR="00CE0055" w:rsidRPr="007C7362" w:rsidRDefault="00CE0055" w:rsidP="00620DA2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B16EA1" w:rsidRPr="007C7362" w:rsidRDefault="00433D5E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У односу на прошлу школску годину у истом периоду, број васпитних мера је ове године повећан за 25 укора одељењског старешине и за 10 укора  одељењског већа.</w:t>
      </w:r>
    </w:p>
    <w:p w:rsidR="00B16EA1" w:rsidRPr="007C7362" w:rsidRDefault="00433D5E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Када су у питању васпитно-дисциплинске мере ове године имамо 4 предлога одељењских старешина за покретање поступка укора директора школе. Прошле године је васпитно-дисциплинску меру укора директора школе имало 6 ученика </w:t>
      </w:r>
      <w:r w:rsidR="00AD0840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а било је </w:t>
      </w:r>
      <w:r w:rsidRPr="007C7362">
        <w:rPr>
          <w:rFonts w:ascii="Times New Roman" w:hAnsi="Times New Roman" w:cs="Times New Roman"/>
          <w:sz w:val="20"/>
          <w:szCs w:val="20"/>
          <w:lang w:val="sr-Cyrl-CS"/>
        </w:rPr>
        <w:t>и укора Наставничког већа 2 ученика</w:t>
      </w:r>
      <w:r w:rsidR="00AD0840" w:rsidRPr="007C7362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AD0840" w:rsidRPr="007C7362" w:rsidRDefault="00AD0840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D0840" w:rsidRPr="007C7362" w:rsidRDefault="00AD0840" w:rsidP="00620DA2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</w:t>
      </w:r>
    </w:p>
    <w:p w:rsidR="00AD0840" w:rsidRPr="007C7362" w:rsidRDefault="00AD0840" w:rsidP="00620DA2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Реализација</w:t>
      </w:r>
    </w:p>
    <w:p w:rsidR="00620DA2" w:rsidRPr="007C7362" w:rsidRDefault="00620DA2" w:rsidP="00620DA2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20DA2" w:rsidRPr="007C7362" w:rsidRDefault="00620DA2" w:rsidP="00620DA2">
      <w:pPr>
        <w:spacing w:after="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620DA2" w:rsidRPr="007C7362" w:rsidRDefault="00620DA2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Што се тиче реализације фонда часова по предметима, приказан је мањак у одређеним предметима али зато има и предмета са вишком часова па је укупан проценат реализације у распону од 98% до 99%</w:t>
      </w:r>
      <w:r w:rsidR="00A80C3A" w:rsidRPr="007C7362">
        <w:rPr>
          <w:rFonts w:ascii="Times New Roman" w:hAnsi="Times New Roman" w:cs="Times New Roman"/>
          <w:sz w:val="20"/>
          <w:szCs w:val="20"/>
          <w:lang w:val="sr-Cyrl-CS"/>
        </w:rPr>
        <w:t>. Оцењеност је такође добра у свим одељењима.</w:t>
      </w:r>
    </w:p>
    <w:p w:rsidR="00A80C3A" w:rsidRPr="007C7362" w:rsidRDefault="00A80C3A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Од ваннаставних облика рада према извештају одељењских старешина највише допунске наставе је заступљено у предметима страног језика, математике и по којег стручног предмета док је додатна настава највише одржана из српског језика, историје, рачуноводства и куварства са практичном наставом.</w:t>
      </w:r>
    </w:p>
    <w:p w:rsidR="00A80C3A" w:rsidRPr="007C7362" w:rsidRDefault="00A80C3A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С обзиром да нам тек следе такмичња, очекује се повећање броја часова додатне наставе као и секција.</w:t>
      </w:r>
    </w:p>
    <w:p w:rsidR="00DC3745" w:rsidRPr="007C7362" w:rsidRDefault="00DC3745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C3745" w:rsidRPr="007C7362" w:rsidRDefault="00DC3745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C3745" w:rsidRPr="007C7362" w:rsidRDefault="00DC3745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C3745" w:rsidRPr="007C7362" w:rsidRDefault="00DC3745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C3745" w:rsidRPr="007C7362" w:rsidRDefault="00DC3745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C3745" w:rsidRPr="007C7362" w:rsidRDefault="00DC3745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Бор, 31.03.2011.г.                                                                                   Директор</w:t>
      </w:r>
    </w:p>
    <w:p w:rsidR="00DC3745" w:rsidRPr="007C7362" w:rsidRDefault="00DC3745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Светлана Радосављевић</w:t>
      </w:r>
    </w:p>
    <w:p w:rsidR="00DC3745" w:rsidRPr="007C7362" w:rsidRDefault="00DC3745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Извештај урадила</w:t>
      </w:r>
    </w:p>
    <w:p w:rsidR="00DC3745" w:rsidRPr="007C7362" w:rsidRDefault="00CE0055" w:rsidP="00620DA2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7C7362">
        <w:rPr>
          <w:rFonts w:ascii="Times New Roman" w:hAnsi="Times New Roman" w:cs="Times New Roman"/>
          <w:sz w:val="20"/>
          <w:szCs w:val="20"/>
          <w:lang w:val="sr-Cyrl-CS"/>
        </w:rPr>
        <w:t>Педагог Весна П</w:t>
      </w:r>
      <w:r w:rsidR="00DC3745" w:rsidRPr="007C7362">
        <w:rPr>
          <w:rFonts w:ascii="Times New Roman" w:hAnsi="Times New Roman" w:cs="Times New Roman"/>
          <w:sz w:val="20"/>
          <w:szCs w:val="20"/>
          <w:lang w:val="sr-Cyrl-CS"/>
        </w:rPr>
        <w:t xml:space="preserve">етковић                </w:t>
      </w:r>
    </w:p>
    <w:sectPr w:rsidR="00DC3745" w:rsidRPr="007C7362" w:rsidSect="001C5E6D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EC" w:rsidRDefault="00C330EC" w:rsidP="007C7362">
      <w:pPr>
        <w:spacing w:after="0" w:line="240" w:lineRule="auto"/>
      </w:pPr>
      <w:r>
        <w:separator/>
      </w:r>
    </w:p>
  </w:endnote>
  <w:endnote w:type="continuationSeparator" w:id="1">
    <w:p w:rsidR="00C330EC" w:rsidRDefault="00C330EC" w:rsidP="007C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EC" w:rsidRDefault="00C330EC" w:rsidP="007C7362">
      <w:pPr>
        <w:spacing w:after="0" w:line="240" w:lineRule="auto"/>
      </w:pPr>
      <w:r>
        <w:separator/>
      </w:r>
    </w:p>
  </w:footnote>
  <w:footnote w:type="continuationSeparator" w:id="1">
    <w:p w:rsidR="00C330EC" w:rsidRDefault="00C330EC" w:rsidP="007C7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483E"/>
    <w:rsid w:val="0000130F"/>
    <w:rsid w:val="000A42CC"/>
    <w:rsid w:val="000E60C3"/>
    <w:rsid w:val="00164196"/>
    <w:rsid w:val="00173787"/>
    <w:rsid w:val="001A3B48"/>
    <w:rsid w:val="001C5E6D"/>
    <w:rsid w:val="001E598C"/>
    <w:rsid w:val="0026430B"/>
    <w:rsid w:val="002A07BA"/>
    <w:rsid w:val="00370AE3"/>
    <w:rsid w:val="0037457D"/>
    <w:rsid w:val="0040662B"/>
    <w:rsid w:val="00433D5E"/>
    <w:rsid w:val="0048390B"/>
    <w:rsid w:val="00491D45"/>
    <w:rsid w:val="004A1265"/>
    <w:rsid w:val="005B0FF4"/>
    <w:rsid w:val="00620DA2"/>
    <w:rsid w:val="00704E42"/>
    <w:rsid w:val="007336D0"/>
    <w:rsid w:val="00741F3E"/>
    <w:rsid w:val="0074483E"/>
    <w:rsid w:val="007B5D60"/>
    <w:rsid w:val="007C7362"/>
    <w:rsid w:val="008529C6"/>
    <w:rsid w:val="00875C15"/>
    <w:rsid w:val="009662AB"/>
    <w:rsid w:val="00A4737F"/>
    <w:rsid w:val="00A73879"/>
    <w:rsid w:val="00A80C3A"/>
    <w:rsid w:val="00AD0840"/>
    <w:rsid w:val="00AE27E1"/>
    <w:rsid w:val="00B16EA1"/>
    <w:rsid w:val="00B4099F"/>
    <w:rsid w:val="00C2041A"/>
    <w:rsid w:val="00C20C49"/>
    <w:rsid w:val="00C330EC"/>
    <w:rsid w:val="00CB2418"/>
    <w:rsid w:val="00CE0055"/>
    <w:rsid w:val="00DC3745"/>
    <w:rsid w:val="00E557B0"/>
    <w:rsid w:val="00E640A6"/>
    <w:rsid w:val="00E80175"/>
    <w:rsid w:val="00F72B07"/>
    <w:rsid w:val="00F8781D"/>
    <w:rsid w:val="00F9660D"/>
    <w:rsid w:val="00FE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362"/>
  </w:style>
  <w:style w:type="paragraph" w:styleId="Footer">
    <w:name w:val="footer"/>
    <w:basedOn w:val="Normal"/>
    <w:link w:val="FooterChar"/>
    <w:uiPriority w:val="99"/>
    <w:semiHidden/>
    <w:unhideWhenUsed/>
    <w:rsid w:val="007C7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1C61-14E1-4FC6-8B95-A9421CA0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ets</cp:lastModifiedBy>
  <cp:revision>13</cp:revision>
  <cp:lastPrinted>2011-03-31T10:59:00Z</cp:lastPrinted>
  <dcterms:created xsi:type="dcterms:W3CDTF">2011-03-31T06:02:00Z</dcterms:created>
  <dcterms:modified xsi:type="dcterms:W3CDTF">2011-04-01T06:18:00Z</dcterms:modified>
</cp:coreProperties>
</file>